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DE" w:rsidRDefault="00593FDE" w:rsidP="00593FDE">
      <w:r>
        <w:t xml:space="preserve">                                                                                                                           приложение № 2</w:t>
      </w:r>
    </w:p>
    <w:p w:rsidR="00593FDE" w:rsidRDefault="00593FDE" w:rsidP="00593FDE"/>
    <w:p w:rsidR="00593FDE" w:rsidRDefault="00593FDE" w:rsidP="00593FDE"/>
    <w:p w:rsidR="00593FDE" w:rsidRDefault="00593FDE" w:rsidP="00593FDE">
      <w:r>
        <w:t xml:space="preserve">                                                                                                                                  Утверждена</w:t>
      </w:r>
    </w:p>
    <w:p w:rsidR="00593FDE" w:rsidRDefault="00593FDE" w:rsidP="00593FDE">
      <w:r>
        <w:t xml:space="preserve">                                                                                                                          Постановлением</w:t>
      </w:r>
    </w:p>
    <w:p w:rsidR="00593FDE" w:rsidRDefault="00593FDE" w:rsidP="00593FDE">
      <w:r>
        <w:t xml:space="preserve">                                                                                 Главы 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593FDE" w:rsidRDefault="00593FDE" w:rsidP="00593FDE">
      <w:r>
        <w:t xml:space="preserve">                                                                                 от  10.03. 2016 г.  № 10</w:t>
      </w:r>
    </w:p>
    <w:p w:rsidR="00593FDE" w:rsidRDefault="00593FDE" w:rsidP="00593FDE"/>
    <w:p w:rsidR="00593FDE" w:rsidRDefault="00593FDE" w:rsidP="00593FDE">
      <w:r>
        <w:t xml:space="preserve">                                                                                            _____________А.Р. ТИТОВ</w:t>
      </w:r>
    </w:p>
    <w:p w:rsidR="00593FDE" w:rsidRDefault="00593FDE" w:rsidP="00593FDE"/>
    <w:p w:rsidR="00593FDE" w:rsidRDefault="00593FDE" w:rsidP="00593FDE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>ПЛАН</w:t>
      </w:r>
    </w:p>
    <w:p w:rsidR="00593FDE" w:rsidRDefault="00593FDE" w:rsidP="00593FDE">
      <w:r>
        <w:t xml:space="preserve">по  предупреждению чрезвычайных ситуаций и </w:t>
      </w:r>
      <w:proofErr w:type="gramStart"/>
      <w:r>
        <w:t>организации</w:t>
      </w:r>
      <w:proofErr w:type="gramEnd"/>
      <w:r>
        <w:t xml:space="preserve"> первичных  мер пожарной безопасности  на территории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593FDE" w:rsidRDefault="00593FDE" w:rsidP="00593FDE"/>
    <w:tbl>
      <w:tblPr>
        <w:tblStyle w:val="a3"/>
        <w:tblW w:w="0" w:type="auto"/>
        <w:tblInd w:w="0" w:type="dxa"/>
        <w:tblLook w:val="01E0"/>
      </w:tblPr>
      <w:tblGrid>
        <w:gridCol w:w="734"/>
        <w:gridCol w:w="3600"/>
        <w:gridCol w:w="2393"/>
        <w:gridCol w:w="2393"/>
      </w:tblGrid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pPr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pPr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Создать комиссию  по борьбе с лесными пожарами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 w:rsidP="00593FDE">
            <w:r>
              <w:t>10.03.2016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Титов А.Р.</w:t>
            </w:r>
          </w:p>
        </w:tc>
      </w:tr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Проведение  бесед  с населением и пропаганда в области пожарной 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В течение года</w:t>
            </w:r>
            <w:proofErr w:type="gramStart"/>
            <w:r>
              <w:t xml:space="preserve"> ,</w:t>
            </w:r>
            <w:proofErr w:type="gramEnd"/>
            <w:r>
              <w:t>но не реже 1 раза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Халилов Р.С.</w:t>
            </w:r>
          </w:p>
        </w:tc>
      </w:tr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Проверять  исправность ПГ и подъездные пути к  водозаборам</w:t>
            </w:r>
          </w:p>
          <w:p w:rsidR="00593FDE" w:rsidRDefault="00593FDE">
            <w:r>
              <w:t xml:space="preserve"> с составлением акта исправности 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1  раз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Халилов Р.С.</w:t>
            </w:r>
          </w:p>
        </w:tc>
      </w:tr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 xml:space="preserve">Систематическое  информирование  населения о пожарной обстановке через  стенды объявления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Халилов Р.С.</w:t>
            </w:r>
          </w:p>
        </w:tc>
      </w:tr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Организовать работу по  устройству минерализованных полос  для защиты населенного пункта от лесных  пожаров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Опашка с 10.05.2016</w:t>
            </w:r>
          </w:p>
          <w:p w:rsidR="00593FDE" w:rsidRDefault="00593FDE" w:rsidP="00593FDE">
            <w:r>
              <w:t>по 15.05.2016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Титов А.Р.</w:t>
            </w:r>
          </w:p>
        </w:tc>
      </w:tr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 xml:space="preserve">Обеспечить готовность резерв финансовых средств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 w:rsidP="00593FDE">
            <w:r>
              <w:t>с 10.05.2016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Титов А.Р.</w:t>
            </w:r>
          </w:p>
        </w:tc>
      </w:tr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Организовать предупредительные мероприятия о запрещении разведения открытого огня в пожароопасный период через объявления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1 раз в месяц</w:t>
            </w:r>
          </w:p>
          <w:p w:rsidR="00593FDE" w:rsidRDefault="00593FDE">
            <w:r>
              <w:t>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Халилов Р.С.</w:t>
            </w:r>
          </w:p>
        </w:tc>
      </w:tr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Провести  сход жителей села по пропаганде в области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 w:rsidP="00593FDE">
            <w:r>
              <w:t>20.05.2016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Гагара Т.И.</w:t>
            </w:r>
          </w:p>
        </w:tc>
      </w:tr>
      <w:tr w:rsidR="00593FDE" w:rsidTr="00593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>Провести повторную опашку минерализованных полос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 w:rsidP="00593FDE">
            <w:r>
              <w:t>20.07.2016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DE" w:rsidRDefault="00593FDE">
            <w:r>
              <w:t xml:space="preserve">Титов А.Р. </w:t>
            </w:r>
          </w:p>
        </w:tc>
      </w:tr>
    </w:tbl>
    <w:p w:rsidR="00593FDE" w:rsidRDefault="00593FDE" w:rsidP="00593FDE"/>
    <w:p w:rsidR="00B4642A" w:rsidRDefault="00B4642A"/>
    <w:sectPr w:rsidR="00B4642A" w:rsidSect="00593F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DE"/>
    <w:rsid w:val="00593FDE"/>
    <w:rsid w:val="00B4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D4E91-CCEA-46A9-8C2A-DD3C1FAB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>Krokoz™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2016-03-10T09:05:00Z</cp:lastPrinted>
  <dcterms:created xsi:type="dcterms:W3CDTF">2016-03-10T09:03:00Z</dcterms:created>
  <dcterms:modified xsi:type="dcterms:W3CDTF">2016-03-10T09:05:00Z</dcterms:modified>
</cp:coreProperties>
</file>